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E8098A" w:rsidRPr="001D2219" w:rsidRDefault="00E61E93" w:rsidP="00E8098A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8725A9">
        <w:rPr>
          <w:rFonts w:ascii="GHEA Grapalat" w:hAnsi="GHEA Grapalat"/>
          <w:b/>
          <w:color w:val="000000"/>
          <w:sz w:val="24"/>
          <w:szCs w:val="24"/>
        </w:rPr>
        <w:t>«</w:t>
      </w:r>
      <w:r w:rsidR="00593125" w:rsidRPr="008725A9">
        <w:rPr>
          <w:rFonts w:ascii="GHEA Grapalat" w:hAnsi="GHEA Grapalat"/>
          <w:b/>
          <w:color w:val="000000"/>
          <w:sz w:val="24"/>
          <w:szCs w:val="24"/>
        </w:rPr>
        <w:t xml:space="preserve">ՀՀՇՆ </w:t>
      </w:r>
      <w:r w:rsidR="008D2547" w:rsidRPr="008725A9">
        <w:rPr>
          <w:rFonts w:ascii="GHEA Grapalat" w:hAnsi="GHEA Grapalat"/>
          <w:b/>
          <w:color w:val="000000"/>
          <w:sz w:val="24"/>
          <w:szCs w:val="24"/>
        </w:rPr>
        <w:t>31</w:t>
      </w:r>
      <w:r w:rsidR="00886B75" w:rsidRPr="008725A9">
        <w:rPr>
          <w:rFonts w:ascii="GHEA Grapalat" w:eastAsia="Times New Roman" w:hAnsi="GHEA Grapalat" w:cs="Tahoma"/>
          <w:b/>
          <w:bCs/>
          <w:sz w:val="24"/>
          <w:szCs w:val="24"/>
          <w:lang w:val="hy-AM"/>
        </w:rPr>
        <w:t>-0</w:t>
      </w:r>
      <w:r w:rsidR="008D2547" w:rsidRPr="008725A9">
        <w:rPr>
          <w:rFonts w:ascii="GHEA Grapalat" w:eastAsia="Times New Roman" w:hAnsi="GHEA Grapalat" w:cs="Tahoma"/>
          <w:b/>
          <w:bCs/>
          <w:sz w:val="24"/>
          <w:szCs w:val="24"/>
        </w:rPr>
        <w:t>3</w:t>
      </w:r>
      <w:r w:rsidR="00886B75" w:rsidRPr="008725A9">
        <w:rPr>
          <w:rFonts w:ascii="GHEA Grapalat" w:eastAsia="Times New Roman" w:hAnsi="GHEA Grapalat" w:cs="Tahoma"/>
          <w:b/>
          <w:bCs/>
          <w:sz w:val="24"/>
          <w:szCs w:val="24"/>
        </w:rPr>
        <w:t>.0</w:t>
      </w:r>
      <w:r w:rsidR="008D2547" w:rsidRPr="008725A9">
        <w:rPr>
          <w:rFonts w:ascii="GHEA Grapalat" w:eastAsia="Times New Roman" w:hAnsi="GHEA Grapalat" w:cs="Tahoma"/>
          <w:b/>
          <w:bCs/>
          <w:sz w:val="24"/>
          <w:szCs w:val="24"/>
        </w:rPr>
        <w:t>6</w:t>
      </w:r>
      <w:r w:rsidR="00886B75" w:rsidRPr="008725A9">
        <w:rPr>
          <w:rFonts w:ascii="GHEA Grapalat" w:eastAsia="Times New Roman" w:hAnsi="GHEA Grapalat" w:cs="Tahoma"/>
          <w:b/>
          <w:bCs/>
          <w:sz w:val="24"/>
          <w:szCs w:val="24"/>
          <w:lang w:val="hy-AM"/>
        </w:rPr>
        <w:t>-</w:t>
      </w:r>
      <w:r w:rsidR="008D2547" w:rsidRPr="008725A9">
        <w:rPr>
          <w:rFonts w:ascii="GHEA Grapalat" w:eastAsia="Times New Roman" w:hAnsi="GHEA Grapalat" w:cs="Tahoma"/>
          <w:b/>
          <w:bCs/>
          <w:sz w:val="24"/>
          <w:szCs w:val="24"/>
        </w:rPr>
        <w:t xml:space="preserve"> </w:t>
      </w:r>
      <w:r w:rsidR="00886B75" w:rsidRPr="008725A9">
        <w:rPr>
          <w:rFonts w:ascii="GHEA Grapalat" w:eastAsia="Times New Roman" w:hAnsi="GHEA Grapalat" w:cs="Tahoma"/>
          <w:b/>
          <w:bCs/>
          <w:sz w:val="24"/>
          <w:szCs w:val="24"/>
        </w:rPr>
        <w:t xml:space="preserve"> </w:t>
      </w:r>
      <w:r w:rsidR="00593125" w:rsidRPr="008725A9">
        <w:rPr>
          <w:rFonts w:ascii="GHEA Grapalat" w:hAnsi="GHEA Grapalat"/>
          <w:b/>
          <w:color w:val="000000"/>
          <w:sz w:val="24"/>
          <w:szCs w:val="24"/>
        </w:rPr>
        <w:t>«</w:t>
      </w:r>
      <w:r w:rsidR="00E8098A" w:rsidRPr="001D2219">
        <w:rPr>
          <w:rFonts w:ascii="GHEA Grapalat" w:hAnsi="GHEA Grapalat"/>
          <w:b/>
          <w:sz w:val="24"/>
          <w:szCs w:val="24"/>
        </w:rPr>
        <w:softHyphen/>
      </w:r>
      <w:r w:rsidR="00E8098A" w:rsidRPr="001D2219">
        <w:rPr>
          <w:rFonts w:ascii="GHEA Grapalat" w:hAnsi="GHEA Grapalat"/>
          <w:b/>
          <w:sz w:val="24"/>
          <w:szCs w:val="24"/>
        </w:rPr>
        <w:softHyphen/>
      </w:r>
      <w:r w:rsidR="00E8098A" w:rsidRPr="001D2219">
        <w:rPr>
          <w:rFonts w:ascii="GHEA Grapalat" w:hAnsi="GHEA Grapalat"/>
          <w:b/>
          <w:sz w:val="24"/>
          <w:szCs w:val="24"/>
        </w:rPr>
        <w:softHyphen/>
      </w:r>
      <w:r w:rsidR="00E8098A" w:rsidRPr="001D2219">
        <w:rPr>
          <w:rFonts w:ascii="GHEA Grapalat" w:hAnsi="GHEA Grapalat"/>
          <w:b/>
          <w:sz w:val="24"/>
          <w:szCs w:val="24"/>
        </w:rPr>
        <w:softHyphen/>
      </w:r>
      <w:r w:rsidR="00E8098A" w:rsidRPr="001D2219">
        <w:rPr>
          <w:rFonts w:ascii="GHEA Grapalat" w:hAnsi="GHEA Grapalat"/>
          <w:b/>
          <w:sz w:val="24"/>
          <w:szCs w:val="24"/>
        </w:rPr>
        <w:softHyphen/>
      </w:r>
      <w:r w:rsidR="00E8098A" w:rsidRPr="001D2219">
        <w:rPr>
          <w:rFonts w:ascii="GHEA Grapalat" w:hAnsi="GHEA Grapalat" w:cs="Sylfaen"/>
          <w:b/>
          <w:sz w:val="24"/>
          <w:szCs w:val="24"/>
        </w:rPr>
        <w:t>ՄԱՐԶԱԿԱՆ ՆՇԱՆԱԿՈՒԹՅԱՆ ՕԲՅԵԿՏՆԵՐ.</w:t>
      </w:r>
    </w:p>
    <w:p w:rsidR="00886B75" w:rsidRPr="001D2219" w:rsidRDefault="00E8098A" w:rsidP="00E8098A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eastAsia="ru-RU"/>
        </w:rPr>
      </w:pPr>
      <w:r w:rsidRPr="001D2219">
        <w:rPr>
          <w:rFonts w:ascii="GHEA Grapalat" w:hAnsi="GHEA Grapalat" w:cs="Sylfaen"/>
          <w:b/>
          <w:sz w:val="24"/>
          <w:szCs w:val="24"/>
        </w:rPr>
        <w:t>ԾԱԾԿՎԱԾ ՇԵՆՔԵՐ ԵՎ ՀԱՄԱԼԻՐՆԵՐ</w:t>
      </w:r>
      <w:r w:rsidR="00E61E93" w:rsidRPr="001D2219">
        <w:rPr>
          <w:rFonts w:ascii="GHEA Grapalat" w:hAnsi="GHEA Grapalat"/>
          <w:b/>
          <w:color w:val="000000"/>
          <w:sz w:val="24"/>
          <w:szCs w:val="24"/>
        </w:rPr>
        <w:t>»</w:t>
      </w:r>
      <w:r w:rsidR="00E61E93" w:rsidRPr="001D2219">
        <w:rPr>
          <w:rFonts w:ascii="GHEA Grapalat" w:hAnsi="GHEA Grapalat"/>
          <w:b/>
          <w:sz w:val="24"/>
          <w:szCs w:val="24"/>
        </w:rPr>
        <w:t xml:space="preserve"> </w:t>
      </w:r>
      <w:bookmarkStart w:id="0" w:name="_GoBack"/>
      <w:r w:rsidR="001D2219" w:rsidRPr="001D2219">
        <w:rPr>
          <w:rFonts w:ascii="GHEA Grapalat" w:hAnsi="GHEA Grapalat" w:cs="Sylfaen"/>
          <w:b/>
          <w:bCs/>
          <w:sz w:val="24"/>
          <w:szCs w:val="24"/>
          <w:lang w:eastAsia="ru-RU"/>
        </w:rPr>
        <w:t>ՀԱՅԱՍՏԱՆԻ ՀԱՆՐԱՊԵՏՈՒԹՅԱՆ ՇԻՆԱՐԱՐԱԿԱՆ ՆՈՐՄԵՐԸ ՀԱՍՏԱՏԵԼՈՒ ՄԱՍԻՆ</w:t>
      </w:r>
      <w:r w:rsidR="001D2219" w:rsidRPr="001D2219">
        <w:rPr>
          <w:rFonts w:ascii="GHEA Grapalat" w:hAnsi="GHEA Grapalat"/>
          <w:b/>
          <w:color w:val="000000"/>
          <w:sz w:val="24"/>
          <w:szCs w:val="24"/>
        </w:rPr>
        <w:t>»</w:t>
      </w:r>
      <w:bookmarkEnd w:id="0"/>
      <w:r w:rsidR="001D2219" w:rsidRPr="001D2219">
        <w:rPr>
          <w:rFonts w:ascii="GHEA Grapalat" w:hAnsi="GHEA Grapalat" w:cs="Sylfaen"/>
          <w:sz w:val="24"/>
          <w:szCs w:val="24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ՀՀ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ՆԱԽԱԳԾԻ</w:t>
      </w:r>
    </w:p>
    <w:p w:rsidR="00886B75" w:rsidRPr="008725A9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9F0E5F" w:rsidRPr="008725A9" w:rsidRDefault="000A0126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</w:rPr>
        <w:t xml:space="preserve">   </w:t>
      </w:r>
      <w:r w:rsidR="002567E1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նորմերի մշակման անհրաժեշտությունը պայմանավորված է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մշակել արդի, միջազգային փորձին  համահունչ նոր ազգային Մարզական նշանակության օբյեկտներ. Ծածկված շենքեր և համալիրներ»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շինարարական նորմեր:</w:t>
      </w:r>
    </w:p>
    <w:p w:rsidR="009F0E5F" w:rsidRPr="008725A9" w:rsidRDefault="009F0E5F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տարածքում ներկայումս մարզական նշանակության շենքերի և համալիրների նախագծումն իրականացվում է «ՀՀՇՆ 31-03-2020 «Հասարակական շենքեր և շինություններ»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շինարարական նորմերով: </w:t>
      </w:r>
    </w:p>
    <w:p w:rsidR="009F0E5F" w:rsidRPr="008725A9" w:rsidRDefault="009F0E5F" w:rsidP="009F0E5F">
      <w:pPr>
        <w:spacing w:after="0" w:line="360" w:lineRule="auto"/>
        <w:ind w:right="90" w:firstLine="346"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նորմերը չեն արտացոլում մարզական կազմակերպությունների շենքերի և շինությունների, համալիրների արդի, գիտահենք և լավագույն միջազգային, նորմատիվ փաստաթղթերի սկզբունքային պահանջները: </w:t>
      </w:r>
    </w:p>
    <w:p w:rsidR="009F0E5F" w:rsidRPr="008725A9" w:rsidRDefault="009F0E5F" w:rsidP="006A7703">
      <w:pPr>
        <w:spacing w:after="16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0A0126" w:rsidRPr="008725A9" w:rsidRDefault="002567E1" w:rsidP="00F53B4D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8725A9">
        <w:rPr>
          <w:rFonts w:ascii="GHEA Grapalat" w:eastAsiaTheme="minorEastAsia" w:hAnsi="GHEA Grapalat"/>
          <w:sz w:val="24"/>
          <w:szCs w:val="24"/>
        </w:rPr>
        <w:t>ՀՀ</w:t>
      </w:r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eastAsiaTheme="minorEastAsia" w:hAnsi="GHEA Grapalat"/>
          <w:sz w:val="24"/>
          <w:szCs w:val="24"/>
        </w:rPr>
        <w:t>տարածքում</w:t>
      </w:r>
      <w:proofErr w:type="spellEnd"/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886B75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նոր կառուցվող և վերակառուցվող </w:t>
      </w:r>
      <w:r w:rsidR="009F0E5F" w:rsidRPr="008725A9">
        <w:rPr>
          <w:rFonts w:ascii="GHEA Grapalat" w:hAnsi="GHEA Grapalat" w:cs="Sylfaen"/>
          <w:sz w:val="24"/>
          <w:szCs w:val="24"/>
          <w:lang w:val="af-ZA"/>
        </w:rPr>
        <w:t>մարզական օբյեկտների ծածկված շենքերի, շինությունների և համալիրների շրջանակներում դիտարկվել են ս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պորտի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(մարմնամարզության),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հանգստի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սպորտային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ժամանցի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շենքեր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շինություններ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և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համալիրներ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ընդգրկող</w:t>
      </w:r>
      <w:proofErr w:type="spellEnd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օբյեկտները</w:t>
      </w:r>
      <w:proofErr w:type="spellEnd"/>
      <w:r w:rsidR="0043061C" w:rsidRPr="008725A9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E068D5" w:rsidRPr="008725A9" w:rsidRDefault="00E068D5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 </w:t>
      </w:r>
      <w:r w:rsidR="00B25A13"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Ոլորտին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վերաբերող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հիմնական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կարգավորումները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սահմանված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են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8759DE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«Քաղաքա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շինության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մասին» օրենք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,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Շրջակա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միջավայրի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վրա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ազդեցության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գնահատման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և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փորձաքննության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մասին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» օրենք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="00776E30"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, </w:t>
      </w:r>
      <w:r w:rsidR="00F53B4D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</w:t>
      </w:r>
      <w:proofErr w:type="spellStart"/>
      <w:r w:rsidR="009F0E5F" w:rsidRPr="008725A9">
        <w:rPr>
          <w:rFonts w:ascii="GHEA Grapalat" w:eastAsia="Calibri" w:hAnsi="GHEA Grapalat" w:cs="Sylfaen"/>
          <w:sz w:val="24"/>
          <w:szCs w:val="24"/>
        </w:rPr>
        <w:t>Ֆիզիկական</w:t>
      </w:r>
      <w:proofErr w:type="spellEnd"/>
      <w:r w:rsidR="009F0E5F" w:rsidRPr="008725A9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eastAsia="Calibri" w:hAnsi="GHEA Grapalat" w:cs="Sylfaen"/>
          <w:sz w:val="24"/>
          <w:szCs w:val="24"/>
        </w:rPr>
        <w:t>կուլտուրայի</w:t>
      </w:r>
      <w:proofErr w:type="spellEnd"/>
      <w:r w:rsidR="009F0E5F" w:rsidRPr="008725A9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="009F0E5F" w:rsidRPr="008725A9">
        <w:rPr>
          <w:rFonts w:ascii="GHEA Grapalat" w:eastAsia="Calibri" w:hAnsi="GHEA Grapalat" w:cs="Sylfaen"/>
          <w:sz w:val="24"/>
          <w:szCs w:val="24"/>
        </w:rPr>
        <w:t>սպորտի</w:t>
      </w:r>
      <w:proofErr w:type="spellEnd"/>
      <w:r w:rsidR="009F0E5F" w:rsidRPr="008725A9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eastAsia="Calibri" w:hAnsi="GHEA Grapalat" w:cs="Sylfaen"/>
          <w:sz w:val="24"/>
          <w:szCs w:val="24"/>
        </w:rPr>
        <w:t>մասին</w:t>
      </w:r>
      <w:proofErr w:type="spellEnd"/>
      <w:r w:rsidR="00F53B4D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» օրենք</w:t>
      </w:r>
      <w:proofErr w:type="spellStart"/>
      <w:r w:rsidR="00F53B4D"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="00F53B4D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: </w:t>
      </w:r>
    </w:p>
    <w:p w:rsidR="00B25A13" w:rsidRPr="008725A9" w:rsidRDefault="003D37E3" w:rsidP="003D37E3">
      <w:pPr>
        <w:spacing w:after="0" w:line="360" w:lineRule="auto"/>
        <w:ind w:left="90"/>
        <w:jc w:val="both"/>
        <w:rPr>
          <w:rFonts w:ascii="GHEA Grapalat" w:hAnsi="GHEA Grapalat"/>
          <w:b/>
          <w:sz w:val="24"/>
          <w:szCs w:val="24"/>
        </w:rPr>
      </w:pPr>
      <w:r w:rsidRPr="008725A9">
        <w:rPr>
          <w:rFonts w:ascii="GHEA Grapalat" w:hAnsi="GHEA Grapalat"/>
          <w:sz w:val="24"/>
          <w:szCs w:val="24"/>
          <w:lang w:val="af-ZA"/>
        </w:rPr>
        <w:lastRenderedPageBreak/>
        <w:t xml:space="preserve">      </w:t>
      </w:r>
      <w:r w:rsidRPr="008725A9">
        <w:rPr>
          <w:rFonts w:ascii="GHEA Grapalat" w:hAnsi="GHEA Grapalat"/>
          <w:b/>
          <w:sz w:val="24"/>
          <w:szCs w:val="24"/>
          <w:lang w:val="af-ZA"/>
        </w:rPr>
        <w:t>«Մարզական նշանակության օբյեկտներ. Ծածկված շենքեր և համալիրներ</w:t>
      </w:r>
      <w:r w:rsidR="00F53B4D" w:rsidRPr="008725A9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շինարարական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նորմերի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աշխատանքների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գնման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պայմանագրի</w:t>
      </w:r>
      <w:proofErr w:type="spellEnd"/>
      <w:r w:rsidR="00A33EB7" w:rsidRPr="008725A9">
        <w:rPr>
          <w:rFonts w:ascii="GHEA Grapalat" w:hAnsi="GHEA Grapalat"/>
          <w:b/>
          <w:sz w:val="24"/>
          <w:szCs w:val="24"/>
        </w:rPr>
        <w:t xml:space="preserve"> (</w:t>
      </w:r>
      <w:r w:rsidRPr="008725A9">
        <w:rPr>
          <w:rFonts w:ascii="GHEA Grapalat" w:hAnsi="GHEA Grapalat"/>
          <w:b/>
          <w:sz w:val="24"/>
          <w:szCs w:val="24"/>
        </w:rPr>
        <w:t>12</w:t>
      </w:r>
      <w:r w:rsidR="00B25A13" w:rsidRPr="008725A9">
        <w:rPr>
          <w:rFonts w:ascii="GHEA Grapalat" w:hAnsi="GHEA Grapalat"/>
          <w:b/>
          <w:sz w:val="24"/>
          <w:szCs w:val="24"/>
        </w:rPr>
        <w:t>.</w:t>
      </w:r>
      <w:r w:rsidRPr="008725A9">
        <w:rPr>
          <w:rFonts w:ascii="GHEA Grapalat" w:hAnsi="GHEA Grapalat"/>
          <w:b/>
          <w:sz w:val="24"/>
          <w:szCs w:val="24"/>
        </w:rPr>
        <w:t>06</w:t>
      </w:r>
      <w:r w:rsidR="00B25A13" w:rsidRPr="008725A9">
        <w:rPr>
          <w:rFonts w:ascii="GHEA Grapalat" w:hAnsi="GHEA Grapalat"/>
          <w:b/>
          <w:sz w:val="24"/>
          <w:szCs w:val="24"/>
        </w:rPr>
        <w:t>.202</w:t>
      </w:r>
      <w:r w:rsidRPr="008725A9">
        <w:rPr>
          <w:rFonts w:ascii="GHEA Grapalat" w:hAnsi="GHEA Grapalat"/>
          <w:b/>
          <w:sz w:val="24"/>
          <w:szCs w:val="24"/>
        </w:rPr>
        <w:t>3</w:t>
      </w:r>
      <w:r w:rsidR="00B25A13" w:rsidRPr="008725A9">
        <w:rPr>
          <w:rFonts w:ascii="GHEA Grapalat" w:hAnsi="GHEA Grapalat"/>
          <w:b/>
          <w:sz w:val="24"/>
          <w:szCs w:val="24"/>
        </w:rPr>
        <w:t>թ NՀՀ ՔԿ-ԳՀԱՇՁԲ-2</w:t>
      </w:r>
      <w:r w:rsidRPr="008725A9">
        <w:rPr>
          <w:rFonts w:ascii="GHEA Grapalat" w:hAnsi="GHEA Grapalat"/>
          <w:b/>
          <w:sz w:val="24"/>
          <w:szCs w:val="24"/>
        </w:rPr>
        <w:t>3</w:t>
      </w:r>
      <w:r w:rsidR="00B25A13" w:rsidRPr="008725A9">
        <w:rPr>
          <w:rFonts w:ascii="GHEA Grapalat" w:hAnsi="GHEA Grapalat"/>
          <w:b/>
          <w:sz w:val="24"/>
          <w:szCs w:val="24"/>
        </w:rPr>
        <w:t>/</w:t>
      </w:r>
      <w:r w:rsidR="00F53B4D" w:rsidRPr="008725A9">
        <w:rPr>
          <w:rFonts w:ascii="GHEA Grapalat" w:hAnsi="GHEA Grapalat"/>
          <w:b/>
          <w:sz w:val="24"/>
          <w:szCs w:val="24"/>
        </w:rPr>
        <w:t>2</w:t>
      </w:r>
      <w:r w:rsidR="00B25A13" w:rsidRPr="008725A9">
        <w:rPr>
          <w:rFonts w:ascii="GHEA Grapalat" w:hAnsi="GHEA Grapalat"/>
          <w:b/>
          <w:sz w:val="24"/>
          <w:szCs w:val="24"/>
        </w:rPr>
        <w:t xml:space="preserve">)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վերաբերյալ</w:t>
      </w:r>
      <w:proofErr w:type="spellEnd"/>
    </w:p>
    <w:p w:rsidR="00222061" w:rsidRPr="008725A9" w:rsidRDefault="00222061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Նորմերի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D68D6" w:rsidRPr="008725A9">
        <w:rPr>
          <w:rFonts w:ascii="GHEA Grapalat" w:hAnsi="GHEA Grapalat"/>
          <w:sz w:val="24"/>
          <w:szCs w:val="24"/>
        </w:rPr>
        <w:t>մշակման</w:t>
      </w:r>
      <w:proofErr w:type="spellEnd"/>
      <w:r w:rsidR="000D68D6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առաջադրանքը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համաձայնեցվել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r w:rsidR="000D68D6" w:rsidRPr="008725A9">
        <w:rPr>
          <w:rFonts w:ascii="GHEA Grapalat" w:hAnsi="GHEA Grapalat"/>
          <w:sz w:val="24"/>
          <w:szCs w:val="24"/>
        </w:rPr>
        <w:t xml:space="preserve">          </w:t>
      </w:r>
      <w:r w:rsidRPr="008725A9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8725A9">
        <w:rPr>
          <w:rFonts w:ascii="GHEA Grapalat" w:hAnsi="GHEA Grapalat"/>
          <w:sz w:val="24"/>
          <w:szCs w:val="24"/>
        </w:rPr>
        <w:t>նախարարությ</w:t>
      </w:r>
      <w:r w:rsidR="0024751E" w:rsidRPr="008725A9">
        <w:rPr>
          <w:rFonts w:ascii="GHEA Grapalat" w:hAnsi="GHEA Grapalat"/>
          <w:sz w:val="24"/>
          <w:szCs w:val="24"/>
        </w:rPr>
        <w:t>ունների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և ՀՀ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մասնագիտացված</w:t>
      </w:r>
      <w:proofErr w:type="spellEnd"/>
      <w:r w:rsidR="0024751E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ներկայացուցիչների</w:t>
      </w:r>
      <w:proofErr w:type="spellEnd"/>
      <w:r w:rsidR="002D222D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հետ</w:t>
      </w:r>
      <w:proofErr w:type="spellEnd"/>
      <w:r w:rsidRPr="008725A9">
        <w:rPr>
          <w:rFonts w:ascii="GHEA Grapalat" w:hAnsi="GHEA Grapalat"/>
          <w:sz w:val="24"/>
          <w:szCs w:val="24"/>
        </w:rPr>
        <w:t>:</w:t>
      </w:r>
    </w:p>
    <w:p w:rsidR="00B25A13" w:rsidRPr="008725A9" w:rsidRDefault="00B25A13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="002D222D" w:rsidRPr="008725A9">
        <w:rPr>
          <w:rFonts w:ascii="GHEA Grapalat" w:hAnsi="GHEA Grapalat"/>
          <w:sz w:val="24"/>
          <w:szCs w:val="24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</w:rPr>
        <w:t>«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3D37E3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3D37E3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3D37E3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="003D37E3" w:rsidRPr="008725A9">
        <w:rPr>
          <w:rFonts w:ascii="GHEA Grapalat" w:hAnsi="GHEA Grapalat"/>
          <w:sz w:val="24"/>
          <w:szCs w:val="24"/>
        </w:rPr>
        <w:t xml:space="preserve">» ԲԲ </w:t>
      </w:r>
      <w:proofErr w:type="spellStart"/>
      <w:r w:rsidRPr="008725A9">
        <w:rPr>
          <w:rFonts w:ascii="GHEA Grapalat" w:hAnsi="GHEA Grapalat"/>
          <w:sz w:val="24"/>
          <w:szCs w:val="24"/>
        </w:rPr>
        <w:t>ընկերությանը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պատվիրվել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են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r w:rsidR="00611789" w:rsidRPr="008725A9">
        <w:rPr>
          <w:rFonts w:ascii="GHEA Grapalat" w:hAnsi="GHEA Grapalat" w:cs="Sylfaen"/>
          <w:sz w:val="24"/>
          <w:szCs w:val="24"/>
          <w:lang w:val="af-ZA"/>
        </w:rPr>
        <w:t>մարզական օբյեկտների ծածկված շենքերի, շինությունների և համալիրների շրջանակներում դիտարկել ս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պորտի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(մարմնամարզության),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հանգստի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սպորտային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ժամանցի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շենքեր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շինություններ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և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համալիրներ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ընդգրկող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օբյեկտների</w:t>
      </w:r>
      <w:proofErr w:type="spellEnd"/>
      <w:r w:rsidR="00611789" w:rsidRPr="008725A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շինարարական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նորմերի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մշակման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</w:t>
      </w:r>
      <w:proofErr w:type="spellEnd"/>
      <w:r w:rsidRPr="008725A9">
        <w:rPr>
          <w:rFonts w:ascii="GHEA Grapalat" w:hAnsi="GHEA Grapalat"/>
          <w:sz w:val="24"/>
          <w:szCs w:val="24"/>
        </w:rPr>
        <w:t>՝ ՀՀ 202</w:t>
      </w:r>
      <w:r w:rsidR="00F53B4D" w:rsidRPr="008725A9">
        <w:rPr>
          <w:rFonts w:ascii="GHEA Grapalat" w:hAnsi="GHEA Grapalat"/>
          <w:sz w:val="24"/>
          <w:szCs w:val="24"/>
        </w:rPr>
        <w:t>3</w:t>
      </w:r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թվականի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բյուջեի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հաշվին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կատարման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ժամկետ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8725A9">
        <w:rPr>
          <w:rFonts w:ascii="GHEA Grapalat" w:hAnsi="GHEA Grapalat"/>
          <w:sz w:val="24"/>
          <w:szCs w:val="24"/>
        </w:rPr>
        <w:t>սահմանվել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պայմանագիրն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մտնելուց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հետո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180-րդ </w:t>
      </w:r>
      <w:proofErr w:type="spellStart"/>
      <w:r w:rsidRPr="008725A9">
        <w:rPr>
          <w:rFonts w:ascii="GHEA Grapalat" w:hAnsi="GHEA Grapalat"/>
          <w:sz w:val="24"/>
          <w:szCs w:val="24"/>
        </w:rPr>
        <w:t>օրացուցային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օրը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ներառյալ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8725A9">
        <w:rPr>
          <w:rFonts w:ascii="GHEA Grapalat" w:hAnsi="GHEA Grapalat"/>
          <w:sz w:val="24"/>
          <w:szCs w:val="24"/>
        </w:rPr>
        <w:t>որը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r w:rsidR="003D37E3" w:rsidRPr="008725A9">
        <w:rPr>
          <w:rFonts w:ascii="GHEA Grapalat" w:hAnsi="GHEA Grapalat"/>
          <w:sz w:val="24"/>
          <w:szCs w:val="24"/>
        </w:rPr>
        <w:t>12</w:t>
      </w:r>
      <w:r w:rsidR="00676342" w:rsidRPr="008725A9">
        <w:rPr>
          <w:rFonts w:ascii="GHEA Grapalat" w:hAnsi="GHEA Grapalat"/>
          <w:sz w:val="24"/>
          <w:szCs w:val="24"/>
        </w:rPr>
        <w:t>.</w:t>
      </w:r>
      <w:r w:rsidR="003D37E3" w:rsidRPr="008725A9">
        <w:rPr>
          <w:rFonts w:ascii="GHEA Grapalat" w:hAnsi="GHEA Grapalat"/>
          <w:sz w:val="24"/>
          <w:szCs w:val="24"/>
        </w:rPr>
        <w:t>06</w:t>
      </w:r>
      <w:r w:rsidRPr="008725A9">
        <w:rPr>
          <w:rFonts w:ascii="GHEA Grapalat" w:hAnsi="GHEA Grapalat"/>
          <w:sz w:val="24"/>
          <w:szCs w:val="24"/>
        </w:rPr>
        <w:t>.202</w:t>
      </w:r>
      <w:r w:rsidR="003D37E3" w:rsidRPr="008725A9">
        <w:rPr>
          <w:rFonts w:ascii="GHEA Grapalat" w:hAnsi="GHEA Grapalat"/>
          <w:sz w:val="24"/>
          <w:szCs w:val="24"/>
        </w:rPr>
        <w:t>3</w:t>
      </w:r>
      <w:r w:rsidRPr="008725A9">
        <w:rPr>
          <w:rFonts w:ascii="GHEA Grapalat" w:hAnsi="GHEA Grapalat"/>
          <w:sz w:val="24"/>
          <w:szCs w:val="24"/>
        </w:rPr>
        <w:t>թ</w:t>
      </w:r>
      <w:r w:rsidR="002D222D" w:rsidRPr="008725A9">
        <w:rPr>
          <w:rFonts w:ascii="GHEA Grapalat" w:hAnsi="GHEA Grapalat"/>
          <w:sz w:val="24"/>
          <w:szCs w:val="24"/>
        </w:rPr>
        <w:t>.</w:t>
      </w:r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կնքված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մտնելու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օրվանից</w:t>
      </w:r>
      <w:proofErr w:type="spellEnd"/>
      <w:r w:rsidRPr="008725A9">
        <w:rPr>
          <w:rFonts w:ascii="GHEA Grapalat" w:hAnsi="GHEA Grapalat"/>
          <w:sz w:val="24"/>
          <w:szCs w:val="24"/>
        </w:rPr>
        <w:t>):</w:t>
      </w:r>
    </w:p>
    <w:p w:rsidR="00B25A13" w:rsidRPr="008725A9" w:rsidRDefault="00B25A13" w:rsidP="00611789">
      <w:pPr>
        <w:spacing w:after="0" w:line="360" w:lineRule="auto"/>
        <w:ind w:left="90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առաջին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խմբագրության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տարբերակը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r w:rsidR="00611789" w:rsidRPr="008725A9">
        <w:rPr>
          <w:rFonts w:ascii="GHEA Grapalat" w:hAnsi="GHEA Grapalat"/>
          <w:sz w:val="24"/>
          <w:szCs w:val="24"/>
        </w:rPr>
        <w:t>է</w:t>
      </w:r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քննարկման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շահագրգիռ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մարմիններ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8725A9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կազմակերպություններ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Ստացված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դիտողությունների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առաջարկությունների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հիման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վրա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Նախագիծը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լրամշակվել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է և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ներկայացվել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արդարադատության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նախարարություն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իրավական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՝ </w:t>
      </w:r>
      <w:r w:rsidR="002D222D" w:rsidRPr="008725A9">
        <w:rPr>
          <w:rFonts w:ascii="GHEA Grapalat" w:hAnsi="GHEA Grapalat"/>
          <w:sz w:val="24"/>
          <w:szCs w:val="24"/>
        </w:rPr>
        <w:t>«</w:t>
      </w:r>
      <w:r w:rsidR="00222061" w:rsidRPr="008725A9">
        <w:rPr>
          <w:rFonts w:ascii="GHEA Grapalat" w:eastAsiaTheme="minorEastAsia" w:hAnsi="GHEA Grapalat"/>
          <w:sz w:val="24"/>
          <w:szCs w:val="24"/>
          <w:lang w:val="pt-BR"/>
        </w:rPr>
        <w:t>Նորմատիվ իրավական ակտերի մասին</w:t>
      </w:r>
      <w:r w:rsidR="002D222D" w:rsidRPr="008725A9">
        <w:rPr>
          <w:rFonts w:ascii="GHEA Grapalat" w:eastAsiaTheme="minorEastAsia" w:hAnsi="GHEA Grapalat"/>
          <w:sz w:val="24"/>
          <w:szCs w:val="24"/>
          <w:lang w:val="pt-BR"/>
        </w:rPr>
        <w:t>»</w:t>
      </w:r>
      <w:r w:rsidR="00222061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 ՀՀ օրենքի պահանջին համապատասխան:</w:t>
      </w:r>
      <w:r w:rsidR="00611789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երկրորդ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խմբագրության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տարբերակը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ներկայացվել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քննարկման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շահագրգիռ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մարմիններ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մասնագիտական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789" w:rsidRPr="008725A9">
        <w:rPr>
          <w:rFonts w:ascii="GHEA Grapalat" w:hAnsi="GHEA Grapalat"/>
          <w:sz w:val="24"/>
          <w:szCs w:val="24"/>
        </w:rPr>
        <w:t>կազմակերպություններ</w:t>
      </w:r>
      <w:proofErr w:type="spellEnd"/>
      <w:r w:rsidR="00611789" w:rsidRPr="008725A9">
        <w:rPr>
          <w:rFonts w:ascii="GHEA Grapalat" w:hAnsi="GHEA Grapalat"/>
          <w:sz w:val="24"/>
          <w:szCs w:val="24"/>
        </w:rPr>
        <w:t>:</w:t>
      </w:r>
    </w:p>
    <w:p w:rsidR="006E288A" w:rsidRPr="008725A9" w:rsidRDefault="006E288A" w:rsidP="006A7703">
      <w:pPr>
        <w:tabs>
          <w:tab w:val="left" w:pos="810"/>
        </w:tabs>
        <w:spacing w:line="360" w:lineRule="auto"/>
        <w:ind w:right="22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8725A9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 xml:space="preserve">Միաժամանակ հարկ է նշել, որ </w:t>
      </w:r>
      <w:r w:rsidRPr="008725A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 xml:space="preserve">«Մարզական նշանակության օբյեկտներ. Ծածկված շենքեր և համալիրներ» </w:t>
      </w:r>
      <w:r w:rsidRPr="008725A9">
        <w:rPr>
          <w:rFonts w:ascii="GHEA Grapalat" w:hAnsi="GHEA Grapalat"/>
          <w:color w:val="000000"/>
          <w:sz w:val="24"/>
          <w:szCs w:val="24"/>
        </w:rPr>
        <w:t xml:space="preserve">ՀՀ </w:t>
      </w:r>
      <w:proofErr w:type="spellStart"/>
      <w:r w:rsidRPr="008725A9">
        <w:rPr>
          <w:rFonts w:ascii="GHEA Grapalat" w:hAnsi="GHEA Grapalat"/>
          <w:color w:val="000000"/>
          <w:sz w:val="24"/>
          <w:szCs w:val="24"/>
        </w:rPr>
        <w:t>շինարարական</w:t>
      </w:r>
      <w:proofErr w:type="spellEnd"/>
      <w:r w:rsidRPr="008725A9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color w:val="000000"/>
          <w:sz w:val="24"/>
          <w:szCs w:val="24"/>
        </w:rPr>
        <w:t>նորմերի</w:t>
      </w:r>
      <w:proofErr w:type="spellEnd"/>
      <w:r w:rsidRPr="008725A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725A9">
        <w:rPr>
          <w:rFonts w:ascii="GHEA Grapalat" w:hAnsi="GHEA Grapalat"/>
          <w:sz w:val="24"/>
          <w:szCs w:val="24"/>
          <w:lang w:val="hy-AM"/>
        </w:rPr>
        <w:t>նախագծի</w:t>
      </w:r>
      <w:r w:rsidRPr="008725A9">
        <w:rPr>
          <w:rFonts w:ascii="GHEA Grapalat" w:hAnsi="GHEA Grapalat"/>
          <w:bCs/>
          <w:sz w:val="24"/>
          <w:szCs w:val="24"/>
          <w:lang w:val="sv-SE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ընդունումը</w:t>
      </w:r>
      <w:r w:rsidRPr="008725A9">
        <w:rPr>
          <w:rFonts w:ascii="GHEA Grapalat" w:hAnsi="GHEA Grapalat"/>
          <w:bCs/>
          <w:sz w:val="24"/>
          <w:szCs w:val="24"/>
          <w:lang w:val="sv-SE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լրացուցիչ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ֆինանսական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միջոցների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անհրաժեշտություն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և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պետական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բյուջեի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եկամուտներում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և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ծախսերում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 փոփոխություններ չի առաջացնում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883856" w:rsidRPr="008725A9" w:rsidRDefault="00883856" w:rsidP="006A7703">
      <w:pPr>
        <w:spacing w:after="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lastRenderedPageBreak/>
        <w:t>2.1</w:t>
      </w:r>
      <w:r w:rsidR="00CD32DB"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 xml:space="preserve">. </w:t>
      </w: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ՀՀ կառավարության 2021 թվականի 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նոյեմբերի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18-ի N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1902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-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Լ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որոշում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Հ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ավելված 1 «Քաղաքաշինության կոմիտե»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բաժին</w:t>
      </w:r>
      <w:r w:rsidR="00CF70A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՝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«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5.1. Քաղաքաշինության բնագավառի նորմատիվատեխնիկական փաստաթղթերի (տեխնիկական կանոնակարգեր, շինարարական նորմեր, շինարարական նորմերի ու կանոնների հավաքածուներ, կարգեր) մշակման, տեղայնացման, արդիականացման աշխատանքների պատվիրակում կապալառու կազմակերպություններին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2)  </w:t>
      </w:r>
      <w:r w:rsidR="002D222D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«Քաղաքաշինության մասին»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ՀՀ օրենք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Հոդված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10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` «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6) հաստատում է</w:t>
      </w:r>
      <w:r w:rsidR="00611789" w:rsidRPr="008725A9">
        <w:rPr>
          <w:rFonts w:ascii="GHEA Grapalat" w:hAnsi="GHEA Grapalat" w:cstheme="minorBidi"/>
          <w:bCs/>
          <w:sz w:val="24"/>
          <w:szCs w:val="24"/>
          <w:lang w:eastAsia="en-US"/>
        </w:rPr>
        <w:t xml:space="preserve">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քաղաքաշինական նորմատիվատեխնիկական փաստաթղթերի մշակման և հաստատման կարգը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AD0B7D" w:rsidRPr="008725A9" w:rsidRDefault="00AD0B7D" w:rsidP="006A7703">
      <w:pPr>
        <w:spacing w:line="360" w:lineRule="auto"/>
        <w:ind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8725A9">
        <w:rPr>
          <w:rFonts w:ascii="GHEA Grapalat" w:hAnsi="GHEA Grapalat"/>
          <w:bCs/>
          <w:sz w:val="24"/>
          <w:szCs w:val="24"/>
          <w:lang w:val="hy-AM"/>
        </w:rPr>
        <w:t xml:space="preserve">Միաժամանակ հարկ է նշել, որ </w:t>
      </w:r>
      <w:r w:rsidR="002D222D" w:rsidRPr="008725A9">
        <w:rPr>
          <w:rFonts w:ascii="GHEA Grapalat" w:hAnsi="GHEA Grapalat"/>
          <w:bCs/>
          <w:sz w:val="24"/>
          <w:szCs w:val="24"/>
          <w:lang w:val="hy-AM"/>
        </w:rPr>
        <w:t xml:space="preserve">ՀՀՇՆ </w:t>
      </w:r>
      <w:r w:rsidR="003D37E3" w:rsidRPr="008725A9">
        <w:rPr>
          <w:rFonts w:ascii="GHEA Grapalat" w:hAnsi="GHEA Grapalat"/>
          <w:color w:val="000000"/>
          <w:sz w:val="24"/>
          <w:szCs w:val="24"/>
        </w:rPr>
        <w:t>31</w:t>
      </w:r>
      <w:r w:rsidR="003D37E3" w:rsidRPr="008725A9">
        <w:rPr>
          <w:rFonts w:ascii="GHEA Grapalat" w:eastAsia="Times New Roman" w:hAnsi="GHEA Grapalat" w:cs="Tahoma"/>
          <w:bCs/>
          <w:sz w:val="24"/>
          <w:szCs w:val="24"/>
          <w:lang w:val="hy-AM"/>
        </w:rPr>
        <w:t>-0</w:t>
      </w:r>
      <w:r w:rsidR="003D37E3" w:rsidRPr="008725A9">
        <w:rPr>
          <w:rFonts w:ascii="GHEA Grapalat" w:eastAsia="Times New Roman" w:hAnsi="GHEA Grapalat" w:cs="Tahoma"/>
          <w:bCs/>
          <w:sz w:val="24"/>
          <w:szCs w:val="24"/>
        </w:rPr>
        <w:t>3.06</w:t>
      </w:r>
      <w:r w:rsidR="009D4602" w:rsidRPr="008725A9">
        <w:rPr>
          <w:rFonts w:ascii="GHEA Grapalat" w:hAnsi="GHEA Grapalat"/>
          <w:bCs/>
          <w:sz w:val="24"/>
          <w:szCs w:val="24"/>
          <w:lang w:val="hy-AM"/>
        </w:rPr>
        <w:t>-</w:t>
      </w:r>
      <w:r w:rsidR="001E1D16" w:rsidRPr="008725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 xml:space="preserve">«Մարզական նշանակության օբյեկտներ. Ծածկված շենքեր և համալիրներ» </w:t>
      </w:r>
      <w:r w:rsidR="001D2219">
        <w:rPr>
          <w:rFonts w:ascii="GHEA Grapalat" w:hAnsi="GHEA Grapalat"/>
          <w:sz w:val="24"/>
          <w:szCs w:val="24"/>
          <w:lang w:val="af-ZA"/>
        </w:rPr>
        <w:t xml:space="preserve">ՀՀ </w:t>
      </w:r>
      <w:proofErr w:type="spellStart"/>
      <w:r w:rsidR="009D4602" w:rsidRPr="008725A9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9D4602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4602" w:rsidRPr="008725A9">
        <w:rPr>
          <w:rFonts w:ascii="GHEA Grapalat" w:hAnsi="GHEA Grapalat"/>
          <w:sz w:val="24"/>
          <w:szCs w:val="24"/>
        </w:rPr>
        <w:t>նորմերը</w:t>
      </w:r>
      <w:proofErr w:type="spellEnd"/>
      <w:r w:rsidR="009D4602" w:rsidRPr="008725A9">
        <w:rPr>
          <w:rFonts w:ascii="GHEA Grapalat" w:hAnsi="GHEA Grapalat"/>
          <w:sz w:val="24"/>
          <w:szCs w:val="24"/>
        </w:rPr>
        <w:t xml:space="preserve">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1D2219" w:rsidRPr="008725A9">
        <w:rPr>
          <w:rFonts w:ascii="GHEA Grapalat" w:hAnsi="GHEA Grapalat"/>
          <w:sz w:val="24"/>
          <w:szCs w:val="24"/>
          <w:lang w:val="af-ZA"/>
        </w:rPr>
        <w:t>»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</w:t>
      </w:r>
      <w:r w:rsidR="002D222D" w:rsidRPr="008725A9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րամանի 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8725A9" w:rsidRDefault="003A2F16" w:rsidP="006A7703">
      <w:pPr>
        <w:tabs>
          <w:tab w:val="left" w:pos="900"/>
        </w:tabs>
        <w:spacing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կոմիտեի աշխատակիցներ</w:t>
      </w:r>
      <w:r w:rsidR="002D222D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, </w:t>
      </w:r>
      <w:r w:rsidR="009D4602" w:rsidRPr="008725A9">
        <w:rPr>
          <w:rFonts w:ascii="GHEA Grapalat" w:hAnsi="GHEA Grapalat"/>
          <w:sz w:val="24"/>
          <w:szCs w:val="24"/>
        </w:rPr>
        <w:t>«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E8098A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E8098A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E8098A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="009D4602" w:rsidRPr="008725A9">
        <w:rPr>
          <w:rFonts w:ascii="GHEA Grapalat" w:hAnsi="GHEA Grapalat"/>
          <w:sz w:val="24"/>
          <w:szCs w:val="24"/>
        </w:rPr>
        <w:t xml:space="preserve">» </w:t>
      </w:r>
      <w:r w:rsidR="00E8098A" w:rsidRPr="008725A9">
        <w:rPr>
          <w:rFonts w:ascii="GHEA Grapalat" w:hAnsi="GHEA Grapalat"/>
          <w:sz w:val="24"/>
          <w:szCs w:val="24"/>
        </w:rPr>
        <w:t>ԲԲԸ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Pr="008725A9" w:rsidRDefault="00810EA6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A0126" w:rsidRPr="008725A9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611789" w:rsidRPr="008725A9">
        <w:rPr>
          <w:rFonts w:ascii="GHEA Grapalat" w:hAnsi="GHEA Grapalat"/>
          <w:sz w:val="24"/>
          <w:szCs w:val="24"/>
          <w:lang w:val="af-ZA"/>
        </w:rPr>
        <w:t>մարզական նշանակության օբյեկտների, ծածկված շենքերի և համալիրների</w:t>
      </w:r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E157E" w:rsidRPr="008725A9">
        <w:rPr>
          <w:rStyle w:val="FontStyle155"/>
          <w:rFonts w:ascii="GHEA Grapalat" w:hAnsi="GHEA Grapalat"/>
          <w:sz w:val="24"/>
          <w:szCs w:val="24"/>
        </w:rPr>
        <w:t>ոլորտում</w:t>
      </w:r>
      <w:proofErr w:type="spellEnd"/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Style w:val="FontStyle155"/>
          <w:rFonts w:ascii="GHEA Grapalat" w:hAnsi="GHEA Grapalat"/>
          <w:sz w:val="24"/>
          <w:szCs w:val="24"/>
        </w:rPr>
        <w:t>գործող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="003A2F16" w:rsidRPr="008725A9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sectPr w:rsidR="003A2F16" w:rsidRPr="008725A9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442B6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3313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42368"/>
    <w:rsid w:val="00B450C4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3751"/>
    <w:rsid w:val="00CA6F7E"/>
    <w:rsid w:val="00CD32DB"/>
    <w:rsid w:val="00CD363B"/>
    <w:rsid w:val="00CD57EB"/>
    <w:rsid w:val="00CE220D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E9C"/>
    <w:rsid w:val="00D22A77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57E9"/>
    <w:rsid w:val="00E8098A"/>
    <w:rsid w:val="00E824F0"/>
    <w:rsid w:val="00E8451B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B71DF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0DCE2-2A1E-4164-8855-69DFBD4A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https:/mul2-mud.gov.am/tasks/487779/oneclick/13Himnavorum.docx?token=37ba912dfb7bbd94dd6223e3f956d886</cp:keywords>
  <dc:description/>
  <cp:lastModifiedBy>Marine Harutyunyan</cp:lastModifiedBy>
  <cp:revision>24</cp:revision>
  <cp:lastPrinted>2021-02-15T12:21:00Z</cp:lastPrinted>
  <dcterms:created xsi:type="dcterms:W3CDTF">2022-06-23T13:20:00Z</dcterms:created>
  <dcterms:modified xsi:type="dcterms:W3CDTF">2023-12-13T13:04:00Z</dcterms:modified>
</cp:coreProperties>
</file>